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23E" w:rsidRPr="0002523E" w:rsidRDefault="0002523E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№</w:t>
      </w:r>
      <w:r w:rsidRPr="007F76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D153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</w:t>
      </w:r>
    </w:p>
    <w:p w:rsidR="0002523E" w:rsidRPr="0002523E" w:rsidRDefault="00672DF2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02523E"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аседани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2523E"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Комиссии по противодействию коррупции</w:t>
      </w:r>
    </w:p>
    <w:p w:rsidR="0002523E" w:rsidRDefault="0002523E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управы района Нагатино-Садовники города Москвы</w:t>
      </w:r>
    </w:p>
    <w:p w:rsidR="001A41E4" w:rsidRDefault="001A41E4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4A47" w:rsidRPr="001A41E4" w:rsidRDefault="00374A47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2771" w:rsidRPr="00D52771" w:rsidRDefault="00997B41" w:rsidP="0002523E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C90B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15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 w:rsidR="00C90B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5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</w:t>
      </w:r>
      <w:r w:rsidR="00DF6E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8911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913B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8911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DF6E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527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Москва</w:t>
      </w:r>
    </w:p>
    <w:p w:rsidR="0002523E" w:rsidRDefault="001A41E4" w:rsidP="006B46A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72C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:00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874EB" w:rsidRPr="001A4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874EB" w:rsidRPr="00087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0874EB" w:rsidRPr="001A4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13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817422" w:rsidRPr="001A4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940A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Актовый зал управы района</w:t>
      </w:r>
    </w:p>
    <w:p w:rsidR="008940A5" w:rsidRDefault="008940A5" w:rsidP="008940A5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Ак.</w:t>
      </w:r>
      <w:r w:rsidR="00BA4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Миллионщикова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д.37</w:t>
      </w:r>
    </w:p>
    <w:p w:rsidR="00374A47" w:rsidRDefault="00374A47" w:rsidP="008940A5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4A47" w:rsidRDefault="00374A47" w:rsidP="008940A5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1"/>
        <w:tblW w:w="10065" w:type="dxa"/>
        <w:tblInd w:w="-5" w:type="dxa"/>
        <w:tblLook w:val="04A0" w:firstRow="1" w:lastRow="0" w:firstColumn="1" w:lastColumn="0" w:noHBand="0" w:noVBand="1"/>
      </w:tblPr>
      <w:tblGrid>
        <w:gridCol w:w="5103"/>
        <w:gridCol w:w="4962"/>
      </w:tblGrid>
      <w:tr w:rsidR="00F13287" w:rsidRPr="0002523E" w:rsidTr="00F1328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13287" w:rsidRPr="0002523E" w:rsidRDefault="00F13287" w:rsidP="00DD3F7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комиссии: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13287" w:rsidRDefault="00F13287" w:rsidP="00DD3F7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Федоров С.К. - </w:t>
            </w:r>
            <w:r w:rsidRPr="00025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управы </w:t>
            </w:r>
          </w:p>
          <w:p w:rsidR="00F13287" w:rsidRPr="0002523E" w:rsidRDefault="00F13287" w:rsidP="00DD3F7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2523E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02523E" w:rsidRPr="0002523E" w:rsidRDefault="0002523E" w:rsidP="00D5277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Заместитель председателя комиссии:</w:t>
            </w:r>
          </w:p>
        </w:tc>
        <w:tc>
          <w:tcPr>
            <w:tcW w:w="4962" w:type="dxa"/>
          </w:tcPr>
          <w:p w:rsidR="0002523E" w:rsidRPr="00502F9B" w:rsidRDefault="00F13287" w:rsidP="00F13287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Баулина С.Н</w:t>
            </w:r>
            <w:r w:rsidR="00D72C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="0002523E"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–</w:t>
            </w:r>
            <w:r w:rsidR="00794E86"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02523E"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по работе с населением</w:t>
            </w:r>
          </w:p>
        </w:tc>
      </w:tr>
      <w:tr w:rsidR="0002523E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0"/>
        </w:trPr>
        <w:tc>
          <w:tcPr>
            <w:tcW w:w="5103" w:type="dxa"/>
          </w:tcPr>
          <w:p w:rsidR="0002523E" w:rsidRPr="0002523E" w:rsidRDefault="0002523E" w:rsidP="0002523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Секретарь:  </w:t>
            </w:r>
          </w:p>
        </w:tc>
        <w:tc>
          <w:tcPr>
            <w:tcW w:w="4962" w:type="dxa"/>
          </w:tcPr>
          <w:p w:rsidR="0002523E" w:rsidRPr="00502F9B" w:rsidRDefault="00F13287" w:rsidP="0002523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Мирошниченко</w:t>
            </w:r>
            <w:r w:rsidR="0002523E"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Г.В. –</w:t>
            </w:r>
            <w:r w:rsidR="0002523E"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заведующий организационным сектором   </w:t>
            </w:r>
          </w:p>
        </w:tc>
      </w:tr>
      <w:tr w:rsidR="0002523E" w:rsidRPr="0002523E" w:rsidTr="00FB5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06"/>
        </w:trPr>
        <w:tc>
          <w:tcPr>
            <w:tcW w:w="5103" w:type="dxa"/>
          </w:tcPr>
          <w:p w:rsidR="0002523E" w:rsidRPr="0002523E" w:rsidRDefault="0002523E" w:rsidP="0002523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4962" w:type="dxa"/>
          </w:tcPr>
          <w:p w:rsidR="0002523E" w:rsidRPr="00502F9B" w:rsidRDefault="0016638D" w:rsidP="0016638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Янченков А.П. –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63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ервый заместитель 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 управы по вопросам жилищно- коммунального хозяйства, благоустройства и строительства</w:t>
            </w:r>
          </w:p>
        </w:tc>
      </w:tr>
      <w:tr w:rsidR="0016638D" w:rsidRPr="0002523E" w:rsidTr="001663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72"/>
        </w:trPr>
        <w:tc>
          <w:tcPr>
            <w:tcW w:w="5103" w:type="dxa"/>
          </w:tcPr>
          <w:p w:rsidR="0016638D" w:rsidRPr="0002523E" w:rsidRDefault="0016638D" w:rsidP="0016638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16638D" w:rsidRPr="00502F9B" w:rsidRDefault="0016638D" w:rsidP="0016638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Кутин А.А.</w:t>
            </w:r>
            <w:r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–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вопросам жилищно- коммунального </w:t>
            </w:r>
            <w:proofErr w:type="spellStart"/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благоустройства </w:t>
            </w:r>
          </w:p>
        </w:tc>
      </w:tr>
      <w:tr w:rsidR="0016638D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4"/>
        </w:trPr>
        <w:tc>
          <w:tcPr>
            <w:tcW w:w="5103" w:type="dxa"/>
          </w:tcPr>
          <w:p w:rsidR="0016638D" w:rsidRPr="0002523E" w:rsidRDefault="0016638D" w:rsidP="0016638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16638D" w:rsidRPr="00502F9B" w:rsidRDefault="0016638D" w:rsidP="0016638D">
            <w:pPr>
              <w:keepNext/>
              <w:keepLines/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color w:val="2E74B5"/>
                <w:sz w:val="28"/>
                <w:szCs w:val="28"/>
                <w:lang w:eastAsia="ru-RU"/>
              </w:rPr>
            </w:pPr>
            <w:r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Марченко О.Л.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заместитель главы управы по вопросам экономики, торговли и услуг</w:t>
            </w:r>
          </w:p>
        </w:tc>
      </w:tr>
      <w:tr w:rsidR="0016638D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1"/>
        </w:trPr>
        <w:tc>
          <w:tcPr>
            <w:tcW w:w="5103" w:type="dxa"/>
          </w:tcPr>
          <w:p w:rsidR="0016638D" w:rsidRPr="0002523E" w:rsidRDefault="0016638D" w:rsidP="0016638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left w:val="nil"/>
            </w:tcBorders>
          </w:tcPr>
          <w:p w:rsidR="0016638D" w:rsidRPr="00502F9B" w:rsidRDefault="0016638D" w:rsidP="0016638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Самойлова Е.А.  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 советник-юрист</w:t>
            </w:r>
          </w:p>
        </w:tc>
      </w:tr>
      <w:tr w:rsidR="0016638D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16638D" w:rsidRPr="0002523E" w:rsidRDefault="0016638D" w:rsidP="001663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52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Приглашенные:</w:t>
            </w:r>
          </w:p>
          <w:p w:rsidR="0016638D" w:rsidRPr="0002523E" w:rsidRDefault="0016638D" w:rsidP="0016638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16638D" w:rsidRPr="00502F9B" w:rsidRDefault="0016638D" w:rsidP="0016638D">
            <w:pPr>
              <w:ind w:left="3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Куцев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П.С.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директор ГБУ «Жилищник района Нагатино-Садовники»</w:t>
            </w:r>
            <w:r w:rsidRPr="00502F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6638D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16638D" w:rsidRPr="0002523E" w:rsidRDefault="0016638D" w:rsidP="001663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16638D" w:rsidRPr="00502F9B" w:rsidRDefault="0016638D" w:rsidP="0016638D">
            <w:pPr>
              <w:ind w:left="3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Варданян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А.А.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заместитель д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r w:rsidRPr="00502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«Жилищник района Нагатино-Садовники»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общим вопросам</w:t>
            </w:r>
          </w:p>
        </w:tc>
      </w:tr>
      <w:tr w:rsidR="0016638D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16638D" w:rsidRPr="0002523E" w:rsidRDefault="0016638D" w:rsidP="001663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16638D" w:rsidRPr="00502F9B" w:rsidRDefault="0016638D" w:rsidP="0016638D">
            <w:pPr>
              <w:keepNext/>
              <w:keepLines/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Трунова Е.Н. – </w:t>
            </w:r>
            <w:r w:rsidRPr="00894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бухгалтерского учета, организации и проведения конкурсов и аукционов</w:t>
            </w:r>
          </w:p>
        </w:tc>
      </w:tr>
      <w:tr w:rsidR="0016638D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16638D" w:rsidRPr="0002523E" w:rsidRDefault="0016638D" w:rsidP="001663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16638D" w:rsidRDefault="0016638D" w:rsidP="0016638D">
            <w:pPr>
              <w:keepNext/>
              <w:keepLines/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Веремчук Е.А. – </w:t>
            </w:r>
            <w:r w:rsidRPr="00894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сектором по вопросам торговли и услуг</w:t>
            </w:r>
          </w:p>
        </w:tc>
      </w:tr>
      <w:tr w:rsidR="0016638D" w:rsidRPr="0002523E" w:rsidTr="00F132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16638D" w:rsidRPr="0002523E" w:rsidRDefault="0016638D" w:rsidP="001663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16638D" w:rsidRDefault="0016638D" w:rsidP="0016638D">
            <w:pPr>
              <w:keepNext/>
              <w:keepLines/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Войтов О.В. – </w:t>
            </w:r>
            <w:r w:rsidRPr="00894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заведующий сектором по вопросам строительства, </w:t>
            </w:r>
            <w:proofErr w:type="spellStart"/>
            <w:r w:rsidRPr="00894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имущественно</w:t>
            </w:r>
            <w:proofErr w:type="spellEnd"/>
            <w:r w:rsidRPr="00894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-земельных отношений и транспорта</w:t>
            </w:r>
          </w:p>
        </w:tc>
      </w:tr>
    </w:tbl>
    <w:p w:rsidR="00303DDD" w:rsidRDefault="00303DDD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523E" w:rsidRPr="0002523E" w:rsidRDefault="0002523E" w:rsidP="00025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ПОВЕСТКА ДНЯ:</w:t>
      </w:r>
    </w:p>
    <w:p w:rsidR="0002523E" w:rsidRPr="00CD1768" w:rsidRDefault="0002523E" w:rsidP="000252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1768" w:rsidRPr="00CD1768" w:rsidRDefault="00CD1768" w:rsidP="00CD1768">
      <w:pPr>
        <w:pStyle w:val="a7"/>
        <w:numPr>
          <w:ilvl w:val="0"/>
          <w:numId w:val="23"/>
        </w:numPr>
        <w:spacing w:after="0" w:line="240" w:lineRule="auto"/>
        <w:ind w:left="149" w:firstLine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176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О </w:t>
      </w:r>
      <w:r w:rsidRPr="00CD1768">
        <w:rPr>
          <w:rFonts w:ascii="Times New Roman" w:eastAsia="Times New Roman" w:hAnsi="Times New Roman" w:cs="Times New Roman"/>
          <w:b/>
          <w:sz w:val="28"/>
          <w:szCs w:val="28"/>
        </w:rPr>
        <w:t>состоянии работы по предупреждению коррупции в ГБУ города Москвы «Жилищник района Нагатино-Садовники»</w:t>
      </w:r>
    </w:p>
    <w:p w:rsidR="00997B41" w:rsidRPr="00AA603E" w:rsidRDefault="00997B41" w:rsidP="00997B41">
      <w:pPr>
        <w:pStyle w:val="a9"/>
        <w:tabs>
          <w:tab w:val="left" w:pos="284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proofErr w:type="spellStart"/>
      <w:r>
        <w:rPr>
          <w:sz w:val="28"/>
          <w:szCs w:val="28"/>
        </w:rPr>
        <w:t>Куцев</w:t>
      </w:r>
      <w:proofErr w:type="spellEnd"/>
      <w:r>
        <w:rPr>
          <w:sz w:val="28"/>
          <w:szCs w:val="28"/>
        </w:rPr>
        <w:t xml:space="preserve"> П.С.</w:t>
      </w:r>
    </w:p>
    <w:p w:rsidR="00997B41" w:rsidRDefault="00997B41" w:rsidP="00997B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7B41" w:rsidRPr="00AA603E" w:rsidRDefault="00997B41" w:rsidP="00997B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603E">
        <w:rPr>
          <w:rFonts w:ascii="Times New Roman" w:eastAsia="Times New Roman" w:hAnsi="Times New Roman" w:cs="Times New Roman"/>
          <w:sz w:val="28"/>
          <w:szCs w:val="28"/>
        </w:rPr>
        <w:t xml:space="preserve">Общее руководство мероприятиями в области противодействию коррупции в ГБУ «Жилищник района Нагатино-Садовники» осуществляется Комиссией по противодействию коррупции». Состав комиссии утвержден приказом директора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января </w:t>
      </w:r>
      <w:r w:rsidRPr="00AA603E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AA603E">
        <w:rPr>
          <w:rFonts w:ascii="Times New Roman" w:eastAsia="Times New Roman" w:hAnsi="Times New Roman" w:cs="Times New Roman"/>
          <w:sz w:val="28"/>
          <w:szCs w:val="28"/>
        </w:rPr>
        <w:t xml:space="preserve">г. Работа Комиссии строится в строго соответствии с действующим </w:t>
      </w:r>
      <w:r>
        <w:rPr>
          <w:rFonts w:ascii="Times New Roman" w:eastAsia="Times New Roman" w:hAnsi="Times New Roman" w:cs="Times New Roman"/>
          <w:sz w:val="28"/>
          <w:szCs w:val="28"/>
        </w:rPr>
        <w:t>планом противодействия коррупции</w:t>
      </w:r>
      <w:r w:rsidRPr="00AA603E">
        <w:rPr>
          <w:rFonts w:ascii="Times New Roman" w:eastAsia="Times New Roman" w:hAnsi="Times New Roman" w:cs="Times New Roman"/>
          <w:sz w:val="28"/>
          <w:szCs w:val="28"/>
        </w:rPr>
        <w:t xml:space="preserve">, один из разделов которого посвящен мероприятиям в области коррупции в сфере осуществления закупок товаров, работ, услуг для государственных нужд. </w:t>
      </w:r>
    </w:p>
    <w:p w:rsidR="00997B41" w:rsidRDefault="00997B41" w:rsidP="00997B41">
      <w:pPr>
        <w:pStyle w:val="a9"/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учреждении о</w:t>
      </w:r>
      <w:r w:rsidRPr="00575EAC">
        <w:rPr>
          <w:sz w:val="28"/>
          <w:szCs w:val="28"/>
          <w:lang w:eastAsia="en-US"/>
        </w:rPr>
        <w:t xml:space="preserve">пределена персональная ответственность за состояние антикоррупционной работы на всех уровнях. </w:t>
      </w:r>
      <w:r>
        <w:rPr>
          <w:sz w:val="28"/>
          <w:szCs w:val="28"/>
          <w:lang w:eastAsia="en-US"/>
        </w:rPr>
        <w:t>Установлен запрет на членство в комиссиях по осуществлению закупок лиц, лично заинтересованных в результатах процедур определения поставщиков (подрядчиков, исполнителей), либо на которых способны оказать влияние участники закупок, а также лиц, непосредственно осуществляющих контроль в сфере закупок.</w:t>
      </w:r>
    </w:p>
    <w:p w:rsidR="00997B41" w:rsidRDefault="00997B41" w:rsidP="00997B41">
      <w:pPr>
        <w:pStyle w:val="a9"/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ГБУ «Жилищник района Нагатино-Садовники» применяются меры по снижению коррупционных рисков на всех этапах осуществления закупок.</w:t>
      </w:r>
    </w:p>
    <w:p w:rsidR="00997B41" w:rsidRPr="005B1701" w:rsidRDefault="00997B41" w:rsidP="00997B41">
      <w:pPr>
        <w:pStyle w:val="a9"/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В учреждении строго регламентированы полномочия работников контрактной службы. За период 2025г. работники контрактной службы за нарушение должностных обязанностей к дисциплинарной ответственности не привлекались.</w:t>
      </w:r>
    </w:p>
    <w:p w:rsidR="00997B41" w:rsidRPr="00AA603E" w:rsidRDefault="00997B41" w:rsidP="00997B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603E">
        <w:rPr>
          <w:rFonts w:ascii="Times New Roman" w:eastAsia="Times New Roman" w:hAnsi="Times New Roman" w:cs="Times New Roman"/>
          <w:sz w:val="28"/>
          <w:szCs w:val="28"/>
        </w:rPr>
        <w:t>Вся закупочная деятельность ГБУ «Жилищник района Нагатино-Садовники» осуществляется в строгом соответствии с требованиями Федерального закона от 05.04.2013 № 44-ФЗ "О контрактной системе в сфере закупок товаров, работ, услуг для обеспечения государственных и муниципальных нужд" и Федерального закона от 18.07.2011 N 223-ФЗ "О закупках товаров, работ, услуг отдельными видами юридических лиц", "Положением о системе закупок в Южном административном округе города Москвы", утвержденным распоряжением префектуры ЮАО г. Москвы от 18.04.2014 N 01-41-198 "О системе закупок Южного административного округа города Москвы".</w:t>
      </w:r>
    </w:p>
    <w:p w:rsidR="00997B41" w:rsidRPr="00AA603E" w:rsidRDefault="00997B41" w:rsidP="00997B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603E">
        <w:rPr>
          <w:rFonts w:ascii="Times New Roman" w:eastAsia="Times New Roman" w:hAnsi="Times New Roman" w:cs="Times New Roman"/>
          <w:sz w:val="28"/>
          <w:szCs w:val="28"/>
        </w:rPr>
        <w:t xml:space="preserve">Для обеспечения планирования и осуществления закупок товаров, работ, услуг в ГБУ в декабре 2018г. разработано и утверждено Положение о Контрактной службе в соответствии с требованиями ФЗ-44 и ФЗ-223. </w:t>
      </w:r>
    </w:p>
    <w:p w:rsidR="00997B41" w:rsidRPr="00AA603E" w:rsidRDefault="00997B41" w:rsidP="00997B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603E">
        <w:rPr>
          <w:rFonts w:ascii="Times New Roman" w:eastAsia="Times New Roman" w:hAnsi="Times New Roman" w:cs="Times New Roman"/>
          <w:sz w:val="28"/>
          <w:szCs w:val="28"/>
        </w:rPr>
        <w:t>Совокупный годовой объем закупок учреждения на 20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AA603E">
        <w:rPr>
          <w:rFonts w:ascii="Times New Roman" w:eastAsia="Times New Roman" w:hAnsi="Times New Roman" w:cs="Times New Roman"/>
          <w:sz w:val="28"/>
          <w:szCs w:val="28"/>
        </w:rPr>
        <w:t xml:space="preserve">г. составил </w:t>
      </w:r>
      <w:r w:rsidRPr="007B7753">
        <w:rPr>
          <w:rFonts w:ascii="Times New Roman" w:eastAsia="Times New Roman" w:hAnsi="Times New Roman" w:cs="Times New Roman"/>
          <w:sz w:val="28"/>
          <w:szCs w:val="28"/>
        </w:rPr>
        <w:t>581 293 264, 39 руб</w:t>
      </w:r>
      <w:r w:rsidRPr="00AA603E">
        <w:rPr>
          <w:rFonts w:ascii="Times New Roman" w:eastAsia="Times New Roman" w:hAnsi="Times New Roman" w:cs="Times New Roman"/>
          <w:sz w:val="28"/>
          <w:szCs w:val="28"/>
        </w:rPr>
        <w:t>. План закуп</w:t>
      </w:r>
      <w:r>
        <w:rPr>
          <w:rFonts w:ascii="Times New Roman" w:eastAsia="Times New Roman" w:hAnsi="Times New Roman" w:cs="Times New Roman"/>
          <w:sz w:val="28"/>
          <w:szCs w:val="28"/>
        </w:rPr>
        <w:t>ок товаров, работ и услуг на 2025</w:t>
      </w:r>
      <w:r w:rsidRPr="00AA603E">
        <w:rPr>
          <w:rFonts w:ascii="Times New Roman" w:eastAsia="Times New Roman" w:hAnsi="Times New Roman" w:cs="Times New Roman"/>
          <w:sz w:val="28"/>
          <w:szCs w:val="28"/>
        </w:rPr>
        <w:t>г. опубликован в установленные законом сроки в соответствии с действующим законодательством, размещен 73 раза, нарушений не выявлено, План-графиков закупок товаров, работ и услуг размещено 66 раз.</w:t>
      </w:r>
    </w:p>
    <w:p w:rsidR="00997B41" w:rsidRPr="00AA603E" w:rsidRDefault="00997B41" w:rsidP="00997B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603E">
        <w:rPr>
          <w:rFonts w:ascii="Times New Roman" w:eastAsia="Times New Roman" w:hAnsi="Times New Roman" w:cs="Times New Roman"/>
          <w:sz w:val="28"/>
          <w:szCs w:val="28"/>
        </w:rPr>
        <w:t>Вся информация о размещении закупок, их условий, заключенных государственных контрактах ГБУ «Жилищник района Нагатино-Садовники» и их исполнении публикуется в открытом источнике - Единая информационная система в сфере закупок, http://zakupki.gov.ru/</w:t>
      </w:r>
    </w:p>
    <w:p w:rsidR="00997B41" w:rsidRPr="00AA603E" w:rsidRDefault="00997B41" w:rsidP="00997B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 2025</w:t>
      </w:r>
      <w:r w:rsidRPr="00AA603E">
        <w:rPr>
          <w:rFonts w:ascii="Times New Roman" w:eastAsia="Times New Roman" w:hAnsi="Times New Roman" w:cs="Times New Roman"/>
          <w:sz w:val="28"/>
          <w:szCs w:val="28"/>
        </w:rPr>
        <w:t xml:space="preserve"> году в сфере закупок в соответствии с ФЗ-44, ГБУ «Жилищник района Нагатино-Садовники» проведены </w:t>
      </w:r>
      <w:r w:rsidRPr="007B7753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B7753">
        <w:rPr>
          <w:rFonts w:ascii="Times New Roman" w:eastAsia="Times New Roman" w:hAnsi="Times New Roman" w:cs="Times New Roman"/>
          <w:sz w:val="28"/>
          <w:szCs w:val="28"/>
        </w:rPr>
        <w:t xml:space="preserve"> конкурентные процедуры, среднее количество участников на 1 процедуру составило 5 единиц.</w:t>
      </w:r>
    </w:p>
    <w:p w:rsidR="00997B41" w:rsidRPr="00AA603E" w:rsidRDefault="00997B41" w:rsidP="00997B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603E">
        <w:rPr>
          <w:rFonts w:ascii="Times New Roman" w:eastAsia="Times New Roman" w:hAnsi="Times New Roman" w:cs="Times New Roman"/>
          <w:sz w:val="28"/>
          <w:szCs w:val="28"/>
        </w:rPr>
        <w:t>В рамках обеспечения соответствия системы внутреннего контроля и аудита требованиям антикоррупционной политики ГБУ «Жилищник района Нагатино-Садовники» на постоянной основе проводится внутренний мониторинг в сфере закупок посредством сбора, обобщения, систематизации и оценки информации об осуществлении закупок, в том числе реализации планов-графиков.</w:t>
      </w:r>
    </w:p>
    <w:p w:rsidR="00997B41" w:rsidRPr="00AA603E" w:rsidRDefault="00997B41" w:rsidP="00997B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603E">
        <w:rPr>
          <w:rFonts w:ascii="Times New Roman" w:eastAsia="Times New Roman" w:hAnsi="Times New Roman" w:cs="Times New Roman"/>
          <w:sz w:val="28"/>
          <w:szCs w:val="28"/>
        </w:rPr>
        <w:t xml:space="preserve">Ведется работа по применению санкций к недобросовестным поставщикам за некачественное выполнение работ, нарушение сроков. По решению заседания Управления федеральной антимонопольной службы города Москвы от 02.10.2019г. в реестр недобросовестных поставщиков (РНП) федерального информационного ресурса  на сайте: </w:t>
      </w:r>
      <w:hyperlink r:id="rId6" w:history="1">
        <w:r w:rsidRPr="00AA603E">
          <w:rPr>
            <w:rFonts w:ascii="Times New Roman" w:eastAsia="Times New Roman" w:hAnsi="Times New Roman" w:cs="Times New Roman"/>
            <w:sz w:val="28"/>
            <w:szCs w:val="28"/>
          </w:rPr>
          <w:t>http://zakupki.gov.ru/</w:t>
        </w:r>
      </w:hyperlink>
      <w:r w:rsidRPr="00AA603E">
        <w:rPr>
          <w:rFonts w:ascii="Times New Roman" w:eastAsia="Times New Roman" w:hAnsi="Times New Roman" w:cs="Times New Roman"/>
          <w:sz w:val="28"/>
          <w:szCs w:val="28"/>
        </w:rPr>
        <w:t xml:space="preserve"> внесен 1 поставщик.</w:t>
      </w:r>
    </w:p>
    <w:p w:rsidR="00997B41" w:rsidRPr="00AA603E" w:rsidRDefault="00997B41" w:rsidP="00997B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603E">
        <w:rPr>
          <w:rFonts w:ascii="Times New Roman" w:eastAsia="Times New Roman" w:hAnsi="Times New Roman" w:cs="Times New Roman"/>
          <w:sz w:val="28"/>
          <w:szCs w:val="28"/>
        </w:rPr>
        <w:t>В течение 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25 </w:t>
      </w:r>
      <w:r w:rsidRPr="00AA603E">
        <w:rPr>
          <w:rFonts w:ascii="Times New Roman" w:eastAsia="Times New Roman" w:hAnsi="Times New Roman" w:cs="Times New Roman"/>
          <w:sz w:val="28"/>
          <w:szCs w:val="28"/>
        </w:rPr>
        <w:t xml:space="preserve">г управой района проведено 2 обучающих мероприятия, посвященных практике применения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а также мерах ответственности за нарушение антикоррупционного законодательства в сфере закупок товаров, работ, услуг. </w:t>
      </w:r>
    </w:p>
    <w:p w:rsidR="00997B41" w:rsidRDefault="00997B41" w:rsidP="00997B41">
      <w:pPr>
        <w:pStyle w:val="a9"/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комиссии по противодействию коррупции ГБУ «Жилищник района Нагатино-Садовники» и управы жалоб на коррупционные нарушения от участников закупок в 2025г. не поступало.</w:t>
      </w:r>
    </w:p>
    <w:p w:rsidR="00997B41" w:rsidRDefault="00997B41" w:rsidP="00997B41"/>
    <w:p w:rsidR="00D15348" w:rsidRDefault="00D15348" w:rsidP="00D1534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РЕШИЛИ:</w:t>
      </w:r>
    </w:p>
    <w:p w:rsidR="00D15348" w:rsidRPr="000A3FF4" w:rsidRDefault="00D15348" w:rsidP="00D1534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15348" w:rsidRPr="00777ABA" w:rsidRDefault="00D15348" w:rsidP="00D15348">
      <w:pPr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7A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777A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Принять к сведению заслушанную информацию. </w:t>
      </w:r>
    </w:p>
    <w:p w:rsidR="00D15348" w:rsidRDefault="00D15348" w:rsidP="00D15348">
      <w:pPr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E151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Продолжить в установленном порядке выполнение мероприятий по антикоррупционной деятельности </w:t>
      </w:r>
      <w:r w:rsidRPr="007F1E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ГБУ города Москвы «Жилищник района Нагатино-Садовники».</w:t>
      </w:r>
    </w:p>
    <w:p w:rsidR="00FC1B92" w:rsidRPr="007F1E1F" w:rsidRDefault="00FC1B92" w:rsidP="00CD17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D1768" w:rsidRPr="00CD1768" w:rsidRDefault="00CD1768" w:rsidP="00CD1768">
      <w:pPr>
        <w:pStyle w:val="a9"/>
        <w:numPr>
          <w:ilvl w:val="0"/>
          <w:numId w:val="23"/>
        </w:numPr>
        <w:ind w:left="0" w:firstLine="567"/>
        <w:jc w:val="both"/>
        <w:rPr>
          <w:b/>
          <w:sz w:val="28"/>
          <w:szCs w:val="28"/>
          <w:lang w:eastAsia="en-US"/>
        </w:rPr>
      </w:pPr>
      <w:r w:rsidRPr="00CD1768">
        <w:rPr>
          <w:b/>
          <w:sz w:val="28"/>
          <w:szCs w:val="28"/>
          <w:lang w:eastAsia="en-US"/>
        </w:rPr>
        <w:t>Мониторинг антикоррупционного законодательства и приведение распорядительных документов управы района в соответствие с федеральными законами и иными нормативными актами Российской Федерации.</w:t>
      </w:r>
    </w:p>
    <w:p w:rsidR="00B33482" w:rsidRPr="0011149B" w:rsidRDefault="00B33482" w:rsidP="00B3348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1149B">
        <w:rPr>
          <w:rFonts w:ascii="Times New Roman" w:hAnsi="Times New Roman"/>
          <w:b/>
          <w:sz w:val="28"/>
          <w:szCs w:val="28"/>
        </w:rPr>
        <w:t xml:space="preserve">Доложила: </w:t>
      </w:r>
      <w:r w:rsidRPr="0011149B">
        <w:rPr>
          <w:rFonts w:ascii="Times New Roman" w:hAnsi="Times New Roman"/>
          <w:sz w:val="28"/>
          <w:szCs w:val="28"/>
        </w:rPr>
        <w:t>Самойлова Е.А.</w:t>
      </w:r>
    </w:p>
    <w:p w:rsidR="00CD1768" w:rsidRPr="00723F90" w:rsidRDefault="00CD1768" w:rsidP="00CD1768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67113">
        <w:rPr>
          <w:rFonts w:ascii="Times New Roman" w:hAnsi="Times New Roman"/>
          <w:sz w:val="28"/>
          <w:szCs w:val="28"/>
        </w:rPr>
        <w:t xml:space="preserve">Юридической службой </w:t>
      </w:r>
      <w:r>
        <w:rPr>
          <w:rFonts w:ascii="Times New Roman" w:hAnsi="Times New Roman"/>
          <w:sz w:val="28"/>
          <w:szCs w:val="28"/>
        </w:rPr>
        <w:t>управы района Нагатино-Садовники</w:t>
      </w:r>
      <w:r w:rsidRPr="00567113">
        <w:rPr>
          <w:rFonts w:ascii="Times New Roman" w:hAnsi="Times New Roman"/>
          <w:sz w:val="28"/>
          <w:szCs w:val="28"/>
        </w:rPr>
        <w:t xml:space="preserve"> города Москвы постоянно осуществляется мониторинг антикоррупционного законодательства. Все распорядительные документы управы района принимаются в строгом соответствии с действующим законодательством</w:t>
      </w:r>
      <w:r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56711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нормативными актами Правительства </w:t>
      </w:r>
      <w:r w:rsidRPr="00567113">
        <w:rPr>
          <w:rFonts w:ascii="Times New Roman" w:hAnsi="Times New Roman"/>
          <w:sz w:val="28"/>
          <w:szCs w:val="28"/>
        </w:rPr>
        <w:t xml:space="preserve">города Москвы, префектуры </w:t>
      </w:r>
      <w:r>
        <w:rPr>
          <w:rFonts w:ascii="Times New Roman" w:hAnsi="Times New Roman"/>
          <w:sz w:val="28"/>
          <w:szCs w:val="28"/>
        </w:rPr>
        <w:t xml:space="preserve">Южного административного </w:t>
      </w:r>
      <w:r w:rsidRPr="00567113">
        <w:rPr>
          <w:rFonts w:ascii="Times New Roman" w:hAnsi="Times New Roman"/>
          <w:sz w:val="28"/>
          <w:szCs w:val="28"/>
        </w:rPr>
        <w:t>округа, регламентом управы. При внесении изменений в нормативно-правовые акты РФ и г. Москвы, регулирующие вопросы профилактики и противодействия коррупции, в соответствующие правовые акты управы района незамедлительно вносятся необходимые изменения</w:t>
      </w:r>
      <w:r>
        <w:rPr>
          <w:rFonts w:ascii="Times New Roman" w:hAnsi="Times New Roman"/>
          <w:sz w:val="28"/>
          <w:szCs w:val="28"/>
        </w:rPr>
        <w:t>.</w:t>
      </w:r>
    </w:p>
    <w:p w:rsidR="00B33482" w:rsidRDefault="00B33482" w:rsidP="00CD1768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374A47" w:rsidRDefault="00374A47" w:rsidP="00B33482">
      <w:pPr>
        <w:pStyle w:val="a7"/>
        <w:spacing w:after="6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374A47" w:rsidRDefault="00374A47" w:rsidP="00B33482">
      <w:pPr>
        <w:pStyle w:val="a7"/>
        <w:spacing w:after="6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CD1768" w:rsidRPr="00723F90" w:rsidRDefault="00CD1768" w:rsidP="00CD1768">
      <w:pPr>
        <w:pStyle w:val="a7"/>
        <w:spacing w:after="6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723F90">
        <w:rPr>
          <w:rFonts w:ascii="Times New Roman" w:hAnsi="Times New Roman"/>
          <w:b/>
          <w:sz w:val="28"/>
          <w:szCs w:val="28"/>
        </w:rPr>
        <w:lastRenderedPageBreak/>
        <w:t xml:space="preserve">Поручения: </w:t>
      </w:r>
    </w:p>
    <w:p w:rsidR="00CD1768" w:rsidRPr="00567113" w:rsidRDefault="00CD1768" w:rsidP="00CD176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67113">
        <w:rPr>
          <w:rFonts w:ascii="Times New Roman" w:hAnsi="Times New Roman"/>
          <w:b/>
          <w:sz w:val="28"/>
          <w:szCs w:val="28"/>
        </w:rPr>
        <w:t>Баулиной С.Н., Самойловой Е.А.</w:t>
      </w:r>
    </w:p>
    <w:p w:rsidR="00CD1768" w:rsidRPr="008573D4" w:rsidRDefault="00CD1768" w:rsidP="00CD1768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Держать на контроле вопрос </w:t>
      </w:r>
      <w:r w:rsidRPr="00567113">
        <w:rPr>
          <w:rFonts w:ascii="Times New Roman" w:hAnsi="Times New Roman"/>
          <w:sz w:val="28"/>
          <w:szCs w:val="28"/>
        </w:rPr>
        <w:t>осуществл</w:t>
      </w:r>
      <w:r>
        <w:rPr>
          <w:rFonts w:ascii="Times New Roman" w:hAnsi="Times New Roman"/>
          <w:sz w:val="28"/>
          <w:szCs w:val="28"/>
        </w:rPr>
        <w:t>ения</w:t>
      </w:r>
      <w:r w:rsidRPr="00567113">
        <w:rPr>
          <w:rFonts w:ascii="Times New Roman" w:hAnsi="Times New Roman"/>
          <w:sz w:val="28"/>
          <w:szCs w:val="28"/>
        </w:rPr>
        <w:t xml:space="preserve"> мониторинг</w:t>
      </w:r>
      <w:r>
        <w:rPr>
          <w:rFonts w:ascii="Times New Roman" w:hAnsi="Times New Roman"/>
          <w:sz w:val="28"/>
          <w:szCs w:val="28"/>
        </w:rPr>
        <w:t>а</w:t>
      </w:r>
      <w:r w:rsidRPr="00567113">
        <w:rPr>
          <w:rFonts w:ascii="Times New Roman" w:hAnsi="Times New Roman"/>
          <w:sz w:val="28"/>
          <w:szCs w:val="28"/>
        </w:rPr>
        <w:t xml:space="preserve"> анти</w:t>
      </w:r>
      <w:r>
        <w:rPr>
          <w:rFonts w:ascii="Times New Roman" w:hAnsi="Times New Roman"/>
          <w:sz w:val="28"/>
          <w:szCs w:val="28"/>
        </w:rPr>
        <w:t>коррупционного законодательства и соответствия правовых актов управы района нормативно-правовым актам РФ и г. Москвы.</w:t>
      </w:r>
    </w:p>
    <w:p w:rsidR="00CD1768" w:rsidRDefault="00CD1768" w:rsidP="00CD1768">
      <w:pPr>
        <w:pStyle w:val="a7"/>
        <w:spacing w:before="120" w:after="240" w:line="240" w:lineRule="auto"/>
        <w:ind w:left="0"/>
        <w:jc w:val="both"/>
        <w:rPr>
          <w:rFonts w:ascii="Times New Roman" w:eastAsia="Calibri" w:hAnsi="Times New Roman"/>
          <w:b/>
          <w:sz w:val="28"/>
          <w:szCs w:val="28"/>
        </w:rPr>
      </w:pPr>
      <w:r w:rsidRPr="00723F90">
        <w:rPr>
          <w:rFonts w:ascii="Times New Roman" w:eastAsia="Calibri" w:hAnsi="Times New Roman"/>
          <w:b/>
          <w:sz w:val="28"/>
          <w:szCs w:val="28"/>
        </w:rPr>
        <w:t xml:space="preserve">                                                           </w:t>
      </w:r>
      <w:r>
        <w:rPr>
          <w:rFonts w:ascii="Times New Roman" w:eastAsia="Calibri" w:hAnsi="Times New Roman"/>
          <w:b/>
          <w:sz w:val="28"/>
          <w:szCs w:val="28"/>
        </w:rPr>
        <w:t xml:space="preserve">                       </w:t>
      </w:r>
      <w:r w:rsidRPr="00723F90">
        <w:rPr>
          <w:rFonts w:ascii="Times New Roman" w:eastAsia="Calibri" w:hAnsi="Times New Roman"/>
          <w:b/>
          <w:sz w:val="28"/>
          <w:szCs w:val="28"/>
        </w:rPr>
        <w:t xml:space="preserve">  </w:t>
      </w:r>
      <w:r>
        <w:rPr>
          <w:rFonts w:ascii="Times New Roman" w:eastAsia="Calibri" w:hAnsi="Times New Roman"/>
          <w:b/>
          <w:sz w:val="28"/>
          <w:szCs w:val="28"/>
        </w:rPr>
        <w:t xml:space="preserve">       </w:t>
      </w:r>
      <w:r w:rsidRPr="00723F90">
        <w:rPr>
          <w:rFonts w:ascii="Times New Roman" w:eastAsia="Calibri" w:hAnsi="Times New Roman"/>
          <w:b/>
          <w:sz w:val="28"/>
          <w:szCs w:val="28"/>
        </w:rPr>
        <w:t xml:space="preserve">       СРОК: </w:t>
      </w:r>
      <w:r>
        <w:rPr>
          <w:rFonts w:ascii="Times New Roman" w:eastAsia="Calibri" w:hAnsi="Times New Roman"/>
          <w:b/>
          <w:sz w:val="28"/>
          <w:szCs w:val="28"/>
        </w:rPr>
        <w:t xml:space="preserve">ПОСТОЯННО </w:t>
      </w:r>
    </w:p>
    <w:p w:rsidR="00563963" w:rsidRDefault="00563963" w:rsidP="00CD1768">
      <w:pPr>
        <w:pStyle w:val="a7"/>
        <w:spacing w:before="120" w:after="240" w:line="240" w:lineRule="auto"/>
        <w:ind w:left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CD1768" w:rsidRPr="00CD1768" w:rsidRDefault="00CD1768" w:rsidP="00CD1768">
      <w:pPr>
        <w:pStyle w:val="a7"/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CD1768">
        <w:rPr>
          <w:rFonts w:ascii="Times New Roman" w:hAnsi="Times New Roman"/>
          <w:b/>
          <w:sz w:val="28"/>
          <w:szCs w:val="28"/>
        </w:rPr>
        <w:t>Приведение в соответствие разделов официального сайта управы района Нагатино-Садовники и подведомственного ей учреждения «ГБУ города Москвы «Жилищник района Нагатино-Садовники» нормативным требованиям по противодействию коррупции.</w:t>
      </w:r>
    </w:p>
    <w:p w:rsidR="00CD1768" w:rsidRDefault="00CD1768" w:rsidP="00CD1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768">
        <w:rPr>
          <w:rFonts w:ascii="Times New Roman" w:hAnsi="Times New Roman"/>
          <w:b/>
          <w:sz w:val="28"/>
          <w:szCs w:val="28"/>
        </w:rPr>
        <w:t xml:space="preserve">Доложила: </w:t>
      </w:r>
      <w:r w:rsidR="00563963">
        <w:rPr>
          <w:rFonts w:ascii="Times New Roman" w:hAnsi="Times New Roman"/>
          <w:sz w:val="28"/>
          <w:szCs w:val="28"/>
        </w:rPr>
        <w:t>Мирошниченко Г.В.</w:t>
      </w:r>
    </w:p>
    <w:p w:rsidR="00563963" w:rsidRPr="00051A64" w:rsidRDefault="00051A64" w:rsidP="00051A6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Arial" w:hAnsi="Arial" w:cs="Arial"/>
          <w:color w:val="001D35"/>
          <w:shd w:val="clear" w:color="auto" w:fill="FFFFFF"/>
        </w:rPr>
        <w:t> </w:t>
      </w:r>
      <w:r w:rsidRPr="00051A64">
        <w:rPr>
          <w:rFonts w:ascii="Times New Roman" w:hAnsi="Times New Roman"/>
          <w:sz w:val="28"/>
          <w:szCs w:val="28"/>
        </w:rPr>
        <w:t>Работа по регулярной проверк</w:t>
      </w:r>
      <w:r>
        <w:rPr>
          <w:rFonts w:ascii="Times New Roman" w:hAnsi="Times New Roman"/>
          <w:sz w:val="28"/>
          <w:szCs w:val="28"/>
        </w:rPr>
        <w:t>е</w:t>
      </w:r>
      <w:r w:rsidRPr="00051A64">
        <w:rPr>
          <w:rFonts w:ascii="Times New Roman" w:hAnsi="Times New Roman"/>
          <w:sz w:val="28"/>
          <w:szCs w:val="28"/>
        </w:rPr>
        <w:t xml:space="preserve"> информации на предмет её полноты, актуальности и соответствия антикоррупционному законодательству</w:t>
      </w:r>
      <w:r>
        <w:rPr>
          <w:rFonts w:ascii="Times New Roman" w:hAnsi="Times New Roman"/>
          <w:sz w:val="28"/>
          <w:szCs w:val="28"/>
        </w:rPr>
        <w:t xml:space="preserve"> в разделе «Противодействие коррупции» на официальном сайте управы района Нагатино-Садовники проводится на постоянной основе. Раздел наполняется памятками, методическими рекомендациями по противодействию коррупции, ежеквартально размещаются протоколы заседаний комиссии управы района Нагатино-Садовники города Москвы.</w:t>
      </w:r>
    </w:p>
    <w:p w:rsidR="0016638D" w:rsidRDefault="0016638D" w:rsidP="00051A64">
      <w:pPr>
        <w:pStyle w:val="a7"/>
        <w:spacing w:after="6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51A64" w:rsidRPr="00723F90" w:rsidRDefault="00051A64" w:rsidP="00051A64">
      <w:pPr>
        <w:pStyle w:val="a7"/>
        <w:spacing w:after="6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723F90">
        <w:rPr>
          <w:rFonts w:ascii="Times New Roman" w:hAnsi="Times New Roman"/>
          <w:b/>
          <w:sz w:val="28"/>
          <w:szCs w:val="28"/>
        </w:rPr>
        <w:t xml:space="preserve">Поручения: </w:t>
      </w:r>
    </w:p>
    <w:p w:rsidR="00051A64" w:rsidRPr="00567113" w:rsidRDefault="00051A64" w:rsidP="00051A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67113">
        <w:rPr>
          <w:rFonts w:ascii="Times New Roman" w:hAnsi="Times New Roman"/>
          <w:b/>
          <w:sz w:val="28"/>
          <w:szCs w:val="28"/>
        </w:rPr>
        <w:t xml:space="preserve">Баулиной С.Н., </w:t>
      </w:r>
      <w:r>
        <w:rPr>
          <w:rFonts w:ascii="Times New Roman" w:hAnsi="Times New Roman"/>
          <w:b/>
          <w:sz w:val="28"/>
          <w:szCs w:val="28"/>
        </w:rPr>
        <w:t>Мирошниченко Г.В.</w:t>
      </w:r>
    </w:p>
    <w:p w:rsidR="00051A64" w:rsidRPr="00051A64" w:rsidRDefault="00051A64" w:rsidP="0016638D">
      <w:pPr>
        <w:pStyle w:val="a7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1A64">
        <w:rPr>
          <w:rFonts w:ascii="Times New Roman" w:hAnsi="Times New Roman"/>
          <w:sz w:val="28"/>
          <w:szCs w:val="28"/>
        </w:rPr>
        <w:t>Продолжить работу по проведению мониторинга раздела «Противодействие коррупции» официального сайта управы района Нагатино-Садовники</w:t>
      </w:r>
      <w:r>
        <w:rPr>
          <w:rFonts w:ascii="Times New Roman" w:hAnsi="Times New Roman"/>
          <w:sz w:val="28"/>
          <w:szCs w:val="28"/>
        </w:rPr>
        <w:t xml:space="preserve"> на предмет его актуальности.</w:t>
      </w:r>
    </w:p>
    <w:p w:rsidR="00051A64" w:rsidRDefault="00051A64" w:rsidP="00563963">
      <w:pPr>
        <w:pStyle w:val="a7"/>
        <w:spacing w:before="120" w:after="240" w:line="240" w:lineRule="auto"/>
        <w:ind w:left="0"/>
        <w:jc w:val="right"/>
        <w:rPr>
          <w:rFonts w:ascii="Times New Roman" w:eastAsia="Calibri" w:hAnsi="Times New Roman"/>
          <w:b/>
          <w:sz w:val="28"/>
          <w:szCs w:val="28"/>
        </w:rPr>
      </w:pPr>
    </w:p>
    <w:p w:rsidR="00563963" w:rsidRDefault="00563963" w:rsidP="00563963">
      <w:pPr>
        <w:pStyle w:val="a7"/>
        <w:spacing w:before="120" w:after="240" w:line="240" w:lineRule="auto"/>
        <w:ind w:left="0"/>
        <w:jc w:val="right"/>
        <w:rPr>
          <w:rFonts w:ascii="Times New Roman" w:eastAsia="Calibri" w:hAnsi="Times New Roman"/>
          <w:b/>
          <w:sz w:val="28"/>
          <w:szCs w:val="28"/>
        </w:rPr>
      </w:pPr>
      <w:r w:rsidRPr="00723F90">
        <w:rPr>
          <w:rFonts w:ascii="Times New Roman" w:eastAsia="Calibri" w:hAnsi="Times New Roman"/>
          <w:b/>
          <w:sz w:val="28"/>
          <w:szCs w:val="28"/>
        </w:rPr>
        <w:t xml:space="preserve">СРОК: </w:t>
      </w:r>
      <w:r>
        <w:rPr>
          <w:rFonts w:ascii="Times New Roman" w:eastAsia="Calibri" w:hAnsi="Times New Roman"/>
          <w:b/>
          <w:sz w:val="28"/>
          <w:szCs w:val="28"/>
        </w:rPr>
        <w:t xml:space="preserve">ПОСТОЯННО </w:t>
      </w:r>
    </w:p>
    <w:p w:rsidR="003D738C" w:rsidRPr="003D738C" w:rsidRDefault="003D738C" w:rsidP="004D4E9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38C" w:rsidRPr="003D738C" w:rsidRDefault="003D738C" w:rsidP="004D4E9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E91" w:rsidRPr="00411ED3" w:rsidRDefault="004D4E91" w:rsidP="004D4E91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F04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Pr="00F04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02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комиссии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</w:t>
      </w:r>
      <w:r w:rsidRPr="00502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С.К. Федоров</w:t>
      </w:r>
    </w:p>
    <w:p w:rsidR="004D4E91" w:rsidRPr="00411ED3" w:rsidRDefault="004D4E91" w:rsidP="004D4E91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577" w:rsidRDefault="008F0577" w:rsidP="00F04F86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51AC" w:rsidRDefault="001F46BF" w:rsidP="001F46BF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02523E"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екретарь комиссии</w:t>
      </w:r>
      <w:r w:rsidR="0002523E"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          </w:t>
      </w:r>
      <w:r w:rsidR="008F5992" w:rsidRPr="001B4B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A528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8F5992" w:rsidRPr="001B4B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02523E" w:rsidRPr="000252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Г.В. </w:t>
      </w:r>
      <w:r w:rsidR="00FB50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Мирошниченко</w:t>
      </w:r>
    </w:p>
    <w:sectPr w:rsidR="00A451AC" w:rsidSect="00303DDD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17EA"/>
    <w:multiLevelType w:val="hybridMultilevel"/>
    <w:tmpl w:val="BC78F39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302D1"/>
    <w:multiLevelType w:val="multilevel"/>
    <w:tmpl w:val="2B44237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80" w:hanging="2160"/>
      </w:pPr>
      <w:rPr>
        <w:rFonts w:hint="default"/>
      </w:rPr>
    </w:lvl>
  </w:abstractNum>
  <w:abstractNum w:abstractNumId="2" w15:restartNumberingAfterBreak="0">
    <w:nsid w:val="063B3B91"/>
    <w:multiLevelType w:val="hybridMultilevel"/>
    <w:tmpl w:val="728E4FE4"/>
    <w:lvl w:ilvl="0" w:tplc="07524D56">
      <w:start w:val="1"/>
      <w:numFmt w:val="decimal"/>
      <w:lvlText w:val="%1."/>
      <w:lvlJc w:val="left"/>
      <w:pPr>
        <w:ind w:left="397" w:hanging="360"/>
      </w:pPr>
      <w:rPr>
        <w:rFonts w:eastAsiaTheme="minorHAnsi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" w15:restartNumberingAfterBreak="0">
    <w:nsid w:val="09CD3163"/>
    <w:multiLevelType w:val="hybridMultilevel"/>
    <w:tmpl w:val="BD0C0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33102"/>
    <w:multiLevelType w:val="hybridMultilevel"/>
    <w:tmpl w:val="8E3AC4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6340AF3"/>
    <w:multiLevelType w:val="hybridMultilevel"/>
    <w:tmpl w:val="49F485A2"/>
    <w:lvl w:ilvl="0" w:tplc="4C76CD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96164AB"/>
    <w:multiLevelType w:val="hybridMultilevel"/>
    <w:tmpl w:val="B3240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B403C"/>
    <w:multiLevelType w:val="hybridMultilevel"/>
    <w:tmpl w:val="99165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454A1"/>
    <w:multiLevelType w:val="multilevel"/>
    <w:tmpl w:val="2B44237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80" w:hanging="2160"/>
      </w:pPr>
      <w:rPr>
        <w:rFonts w:hint="default"/>
      </w:rPr>
    </w:lvl>
  </w:abstractNum>
  <w:abstractNum w:abstractNumId="9" w15:restartNumberingAfterBreak="0">
    <w:nsid w:val="278E30D9"/>
    <w:multiLevelType w:val="multilevel"/>
    <w:tmpl w:val="60669E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Theme="minorHAnsi" w:cstheme="minorBidi" w:hint="default"/>
      </w:rPr>
    </w:lvl>
  </w:abstractNum>
  <w:abstractNum w:abstractNumId="10" w15:restartNumberingAfterBreak="0">
    <w:nsid w:val="2AE01F34"/>
    <w:multiLevelType w:val="hybridMultilevel"/>
    <w:tmpl w:val="7400AF86"/>
    <w:lvl w:ilvl="0" w:tplc="7452D4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CB31A65"/>
    <w:multiLevelType w:val="hybridMultilevel"/>
    <w:tmpl w:val="BAFCFC4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39250673"/>
    <w:multiLevelType w:val="hybridMultilevel"/>
    <w:tmpl w:val="53B4A72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4B483F32"/>
    <w:multiLevelType w:val="multilevel"/>
    <w:tmpl w:val="6AA8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125558"/>
    <w:multiLevelType w:val="hybridMultilevel"/>
    <w:tmpl w:val="E14A8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775EFF"/>
    <w:multiLevelType w:val="hybridMultilevel"/>
    <w:tmpl w:val="1556F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9A7CCB"/>
    <w:multiLevelType w:val="hybridMultilevel"/>
    <w:tmpl w:val="13589B18"/>
    <w:lvl w:ilvl="0" w:tplc="EF8EDEE2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7" w15:restartNumberingAfterBreak="0">
    <w:nsid w:val="61AD6D37"/>
    <w:multiLevelType w:val="multilevel"/>
    <w:tmpl w:val="6292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C5082D"/>
    <w:multiLevelType w:val="hybridMultilevel"/>
    <w:tmpl w:val="BC78F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00123E"/>
    <w:multiLevelType w:val="hybridMultilevel"/>
    <w:tmpl w:val="623CF2B2"/>
    <w:lvl w:ilvl="0" w:tplc="11FE9D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04E2DD0"/>
    <w:multiLevelType w:val="multilevel"/>
    <w:tmpl w:val="2B44237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80" w:hanging="2160"/>
      </w:pPr>
      <w:rPr>
        <w:rFonts w:hint="default"/>
      </w:rPr>
    </w:lvl>
  </w:abstractNum>
  <w:abstractNum w:abstractNumId="21" w15:restartNumberingAfterBreak="0">
    <w:nsid w:val="751150F4"/>
    <w:multiLevelType w:val="hybridMultilevel"/>
    <w:tmpl w:val="A88A61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7333C3B"/>
    <w:multiLevelType w:val="hybridMultilevel"/>
    <w:tmpl w:val="4866C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741A96"/>
    <w:multiLevelType w:val="hybridMultilevel"/>
    <w:tmpl w:val="165AE90C"/>
    <w:lvl w:ilvl="0" w:tplc="FD2C2B94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B62AA"/>
    <w:multiLevelType w:val="hybridMultilevel"/>
    <w:tmpl w:val="58C4C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AF6558"/>
    <w:multiLevelType w:val="hybridMultilevel"/>
    <w:tmpl w:val="BC78F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3"/>
  </w:num>
  <w:num w:numId="3">
    <w:abstractNumId w:val="12"/>
  </w:num>
  <w:num w:numId="4">
    <w:abstractNumId w:val="20"/>
  </w:num>
  <w:num w:numId="5">
    <w:abstractNumId w:val="8"/>
  </w:num>
  <w:num w:numId="6">
    <w:abstractNumId w:val="24"/>
  </w:num>
  <w:num w:numId="7">
    <w:abstractNumId w:val="6"/>
  </w:num>
  <w:num w:numId="8">
    <w:abstractNumId w:val="16"/>
  </w:num>
  <w:num w:numId="9">
    <w:abstractNumId w:val="2"/>
  </w:num>
  <w:num w:numId="10">
    <w:abstractNumId w:val="14"/>
  </w:num>
  <w:num w:numId="11">
    <w:abstractNumId w:val="19"/>
  </w:num>
  <w:num w:numId="12">
    <w:abstractNumId w:val="21"/>
  </w:num>
  <w:num w:numId="13">
    <w:abstractNumId w:val="17"/>
  </w:num>
  <w:num w:numId="14">
    <w:abstractNumId w:val="13"/>
  </w:num>
  <w:num w:numId="15">
    <w:abstractNumId w:val="4"/>
  </w:num>
  <w:num w:numId="16">
    <w:abstractNumId w:val="11"/>
  </w:num>
  <w:num w:numId="17">
    <w:abstractNumId w:val="10"/>
  </w:num>
  <w:num w:numId="18">
    <w:abstractNumId w:val="9"/>
  </w:num>
  <w:num w:numId="19">
    <w:abstractNumId w:val="3"/>
  </w:num>
  <w:num w:numId="20">
    <w:abstractNumId w:val="15"/>
  </w:num>
  <w:num w:numId="21">
    <w:abstractNumId w:val="7"/>
  </w:num>
  <w:num w:numId="22">
    <w:abstractNumId w:val="22"/>
  </w:num>
  <w:num w:numId="23">
    <w:abstractNumId w:val="0"/>
  </w:num>
  <w:num w:numId="24">
    <w:abstractNumId w:val="25"/>
  </w:num>
  <w:num w:numId="25">
    <w:abstractNumId w:val="18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23E"/>
    <w:rsid w:val="000016E7"/>
    <w:rsid w:val="00006BEF"/>
    <w:rsid w:val="0002523E"/>
    <w:rsid w:val="00041E25"/>
    <w:rsid w:val="00045420"/>
    <w:rsid w:val="00051A64"/>
    <w:rsid w:val="00054B8A"/>
    <w:rsid w:val="000838A3"/>
    <w:rsid w:val="000874EB"/>
    <w:rsid w:val="00104D8F"/>
    <w:rsid w:val="001050F0"/>
    <w:rsid w:val="00122B0C"/>
    <w:rsid w:val="00142168"/>
    <w:rsid w:val="0016638D"/>
    <w:rsid w:val="001710C4"/>
    <w:rsid w:val="00175EB9"/>
    <w:rsid w:val="001827B2"/>
    <w:rsid w:val="00187E93"/>
    <w:rsid w:val="001A30A3"/>
    <w:rsid w:val="001A41E4"/>
    <w:rsid w:val="001B4B8C"/>
    <w:rsid w:val="001C3D01"/>
    <w:rsid w:val="001D2FB4"/>
    <w:rsid w:val="001E5290"/>
    <w:rsid w:val="001F46BF"/>
    <w:rsid w:val="00212316"/>
    <w:rsid w:val="0028396F"/>
    <w:rsid w:val="00285FE1"/>
    <w:rsid w:val="00292730"/>
    <w:rsid w:val="002A47B1"/>
    <w:rsid w:val="002B0F4F"/>
    <w:rsid w:val="002C4C42"/>
    <w:rsid w:val="002C6953"/>
    <w:rsid w:val="002D0480"/>
    <w:rsid w:val="00303DDD"/>
    <w:rsid w:val="00316241"/>
    <w:rsid w:val="0034268B"/>
    <w:rsid w:val="00374A47"/>
    <w:rsid w:val="003819AF"/>
    <w:rsid w:val="003C2296"/>
    <w:rsid w:val="003C68A2"/>
    <w:rsid w:val="003C6C22"/>
    <w:rsid w:val="003D5FF4"/>
    <w:rsid w:val="003D738C"/>
    <w:rsid w:val="00411ED3"/>
    <w:rsid w:val="00434D94"/>
    <w:rsid w:val="00452B70"/>
    <w:rsid w:val="004847B7"/>
    <w:rsid w:val="004A10C5"/>
    <w:rsid w:val="004B2B86"/>
    <w:rsid w:val="004B3869"/>
    <w:rsid w:val="004D1EE3"/>
    <w:rsid w:val="004D4E91"/>
    <w:rsid w:val="004D685F"/>
    <w:rsid w:val="00502F9B"/>
    <w:rsid w:val="00506AAB"/>
    <w:rsid w:val="005222AB"/>
    <w:rsid w:val="00523BE5"/>
    <w:rsid w:val="00533CAE"/>
    <w:rsid w:val="0056055C"/>
    <w:rsid w:val="00563963"/>
    <w:rsid w:val="005662DF"/>
    <w:rsid w:val="00572BBB"/>
    <w:rsid w:val="005907D5"/>
    <w:rsid w:val="005A03FB"/>
    <w:rsid w:val="005A34C4"/>
    <w:rsid w:val="005B3FEA"/>
    <w:rsid w:val="005B5CC7"/>
    <w:rsid w:val="005D325D"/>
    <w:rsid w:val="006027D6"/>
    <w:rsid w:val="00614085"/>
    <w:rsid w:val="00625C17"/>
    <w:rsid w:val="00631787"/>
    <w:rsid w:val="00640749"/>
    <w:rsid w:val="00653183"/>
    <w:rsid w:val="00672DF2"/>
    <w:rsid w:val="00690FDC"/>
    <w:rsid w:val="006B30E7"/>
    <w:rsid w:val="006B46A6"/>
    <w:rsid w:val="006B6897"/>
    <w:rsid w:val="006C3D7F"/>
    <w:rsid w:val="006C671A"/>
    <w:rsid w:val="006D77F5"/>
    <w:rsid w:val="006F0D15"/>
    <w:rsid w:val="0071477C"/>
    <w:rsid w:val="00763C74"/>
    <w:rsid w:val="0079223B"/>
    <w:rsid w:val="00794E86"/>
    <w:rsid w:val="007F76D9"/>
    <w:rsid w:val="00817422"/>
    <w:rsid w:val="00836CA7"/>
    <w:rsid w:val="008405A9"/>
    <w:rsid w:val="00854FC9"/>
    <w:rsid w:val="00863289"/>
    <w:rsid w:val="0086346D"/>
    <w:rsid w:val="008911B5"/>
    <w:rsid w:val="008940A5"/>
    <w:rsid w:val="008B1D79"/>
    <w:rsid w:val="008B6522"/>
    <w:rsid w:val="008F0577"/>
    <w:rsid w:val="008F1A67"/>
    <w:rsid w:val="008F3EA3"/>
    <w:rsid w:val="008F5992"/>
    <w:rsid w:val="00913B02"/>
    <w:rsid w:val="00927005"/>
    <w:rsid w:val="00930A5B"/>
    <w:rsid w:val="00937B3A"/>
    <w:rsid w:val="0097702B"/>
    <w:rsid w:val="00997346"/>
    <w:rsid w:val="00997B41"/>
    <w:rsid w:val="009A63D0"/>
    <w:rsid w:val="009B1A9D"/>
    <w:rsid w:val="009C236F"/>
    <w:rsid w:val="009E7B21"/>
    <w:rsid w:val="00A40E6C"/>
    <w:rsid w:val="00A451AC"/>
    <w:rsid w:val="00A52862"/>
    <w:rsid w:val="00AA4E6D"/>
    <w:rsid w:val="00AA7780"/>
    <w:rsid w:val="00AB66BC"/>
    <w:rsid w:val="00AF0EBC"/>
    <w:rsid w:val="00B03C28"/>
    <w:rsid w:val="00B33482"/>
    <w:rsid w:val="00B42778"/>
    <w:rsid w:val="00B6182B"/>
    <w:rsid w:val="00B65D54"/>
    <w:rsid w:val="00B74F35"/>
    <w:rsid w:val="00B817DB"/>
    <w:rsid w:val="00BA0D9D"/>
    <w:rsid w:val="00BA4F2B"/>
    <w:rsid w:val="00BB2339"/>
    <w:rsid w:val="00BD63B2"/>
    <w:rsid w:val="00BE710A"/>
    <w:rsid w:val="00BF1BC4"/>
    <w:rsid w:val="00C03409"/>
    <w:rsid w:val="00C12E28"/>
    <w:rsid w:val="00C25720"/>
    <w:rsid w:val="00C34712"/>
    <w:rsid w:val="00C36FC8"/>
    <w:rsid w:val="00C4621D"/>
    <w:rsid w:val="00C63BA2"/>
    <w:rsid w:val="00C900F8"/>
    <w:rsid w:val="00C90BCD"/>
    <w:rsid w:val="00CC41B3"/>
    <w:rsid w:val="00CD1768"/>
    <w:rsid w:val="00CD318D"/>
    <w:rsid w:val="00CD41AB"/>
    <w:rsid w:val="00CE4693"/>
    <w:rsid w:val="00D01088"/>
    <w:rsid w:val="00D044ED"/>
    <w:rsid w:val="00D056D9"/>
    <w:rsid w:val="00D15348"/>
    <w:rsid w:val="00D35FFD"/>
    <w:rsid w:val="00D455E4"/>
    <w:rsid w:val="00D45E47"/>
    <w:rsid w:val="00D51C5A"/>
    <w:rsid w:val="00D52771"/>
    <w:rsid w:val="00D72C9B"/>
    <w:rsid w:val="00D75717"/>
    <w:rsid w:val="00DB5136"/>
    <w:rsid w:val="00DC46F2"/>
    <w:rsid w:val="00DD39EB"/>
    <w:rsid w:val="00DF1EB4"/>
    <w:rsid w:val="00DF6E58"/>
    <w:rsid w:val="00E3127A"/>
    <w:rsid w:val="00E802E8"/>
    <w:rsid w:val="00E8732C"/>
    <w:rsid w:val="00EE2F0D"/>
    <w:rsid w:val="00F04F86"/>
    <w:rsid w:val="00F13287"/>
    <w:rsid w:val="00F30BEC"/>
    <w:rsid w:val="00F5098D"/>
    <w:rsid w:val="00F539C7"/>
    <w:rsid w:val="00F56E69"/>
    <w:rsid w:val="00F63582"/>
    <w:rsid w:val="00F706AE"/>
    <w:rsid w:val="00F76267"/>
    <w:rsid w:val="00FB503E"/>
    <w:rsid w:val="00FC1B92"/>
    <w:rsid w:val="00FC2B03"/>
    <w:rsid w:val="00FC3340"/>
    <w:rsid w:val="00FD7D10"/>
    <w:rsid w:val="00FE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416FC"/>
  <w15:docId w15:val="{1BDC976C-D149-4249-A8D1-3B1D73DF3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39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39"/>
    <w:rsid w:val="00025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025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2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2DF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A47B1"/>
    <w:rPr>
      <w:color w:val="0000FF"/>
      <w:u w:val="single"/>
    </w:rPr>
  </w:style>
  <w:style w:type="paragraph" w:customStyle="1" w:styleId="paragraph">
    <w:name w:val="paragraph"/>
    <w:basedOn w:val="a"/>
    <w:rsid w:val="006C6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3127A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001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39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CD41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No Spacing"/>
    <w:link w:val="aa"/>
    <w:qFormat/>
    <w:rsid w:val="006B6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locked/>
    <w:rsid w:val="006B68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rsid w:val="00051A6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rsid w:val="00051A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4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648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19025">
              <w:marLeft w:val="0"/>
              <w:marRight w:val="0"/>
              <w:marTop w:val="0"/>
              <w:marBottom w:val="0"/>
              <w:divBdr>
                <w:top w:val="single" w:sz="12" w:space="0" w:color="E5E5E5"/>
                <w:left w:val="single" w:sz="12" w:space="0" w:color="E5E5E5"/>
                <w:bottom w:val="single" w:sz="12" w:space="0" w:color="E5E5E5"/>
                <w:right w:val="single" w:sz="12" w:space="0" w:color="E5E5E5"/>
              </w:divBdr>
            </w:div>
          </w:divsChild>
        </w:div>
      </w:divsChild>
    </w:div>
    <w:div w:id="9212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F7245-6856-445A-B069-A65E1CBB9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4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Монакова Мария Алексеевна</dc:creator>
  <cp:lastModifiedBy>Краснянская Галина Витальевна</cp:lastModifiedBy>
  <cp:revision>25</cp:revision>
  <cp:lastPrinted>2025-10-03T09:05:00Z</cp:lastPrinted>
  <dcterms:created xsi:type="dcterms:W3CDTF">2024-06-27T07:46:00Z</dcterms:created>
  <dcterms:modified xsi:type="dcterms:W3CDTF">2025-10-03T09:12:00Z</dcterms:modified>
</cp:coreProperties>
</file>